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ADFB8" w14:textId="12F4858E" w:rsidR="00C22B59" w:rsidRPr="00224D4B" w:rsidRDefault="00224D4B" w:rsidP="009B1353">
      <w:pPr>
        <w:pStyle w:val="Heading1"/>
        <w:rPr>
          <w:rFonts w:ascii="Verdana" w:hAnsi="Verdana"/>
        </w:rPr>
      </w:pPr>
      <w:r w:rsidRPr="00224D4B">
        <w:rPr>
          <w:rFonts w:ascii="Verdana" w:hAnsi="Verdana"/>
        </w:rPr>
        <w:t>ORGANISATION</w:t>
      </w:r>
    </w:p>
    <w:p w14:paraId="01ECE833" w14:textId="79AAE99E" w:rsidR="009B1353" w:rsidRPr="00224D4B" w:rsidRDefault="009B1353" w:rsidP="005422B4">
      <w:pPr>
        <w:pStyle w:val="Heading2"/>
        <w:rPr>
          <w:rFonts w:ascii="Verdana" w:hAnsi="Verdana"/>
        </w:rPr>
      </w:pPr>
      <w:r w:rsidRPr="00224D4B">
        <w:rPr>
          <w:rFonts w:ascii="Verdana" w:hAnsi="Verdana"/>
        </w:rPr>
        <w:t xml:space="preserve">Position Description – Director </w:t>
      </w:r>
    </w:p>
    <w:p w14:paraId="2CD140D8" w14:textId="77777777" w:rsidR="005422B4" w:rsidRPr="00224D4B" w:rsidRDefault="005422B4" w:rsidP="005422B4">
      <w:pPr>
        <w:rPr>
          <w:rFonts w:ascii="Verdana" w:hAnsi="Verdana"/>
        </w:rPr>
      </w:pPr>
    </w:p>
    <w:tbl>
      <w:tblPr>
        <w:tblStyle w:val="LightList-Accent1"/>
        <w:tblW w:w="0" w:type="auto"/>
        <w:tblLook w:val="04A0" w:firstRow="1" w:lastRow="0" w:firstColumn="1" w:lastColumn="0" w:noHBand="0" w:noVBand="1"/>
      </w:tblPr>
      <w:tblGrid>
        <w:gridCol w:w="2164"/>
        <w:gridCol w:w="3537"/>
        <w:gridCol w:w="3535"/>
      </w:tblGrid>
      <w:tr w:rsidR="009B1353" w:rsidRPr="00224D4B" w14:paraId="02D02C3E" w14:textId="77777777" w:rsidTr="007E4B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894A31C" w14:textId="77777777" w:rsidR="009B1353" w:rsidRPr="00224D4B" w:rsidRDefault="009B1353" w:rsidP="009B1353">
            <w:pPr>
              <w:rPr>
                <w:rFonts w:ascii="Verdana" w:hAnsi="Verdana"/>
              </w:rPr>
            </w:pPr>
          </w:p>
        </w:tc>
        <w:tc>
          <w:tcPr>
            <w:tcW w:w="7143" w:type="dxa"/>
            <w:gridSpan w:val="2"/>
          </w:tcPr>
          <w:p w14:paraId="794262AB" w14:textId="77777777" w:rsidR="009B1353" w:rsidRPr="00224D4B" w:rsidRDefault="009B1353" w:rsidP="009B1353">
            <w:pPr>
              <w:cnfStyle w:val="100000000000" w:firstRow="1" w:lastRow="0" w:firstColumn="0" w:lastColumn="0" w:oddVBand="0" w:evenVBand="0" w:oddHBand="0" w:evenHBand="0" w:firstRowFirstColumn="0" w:firstRowLastColumn="0" w:lastRowFirstColumn="0" w:lastRowLastColumn="0"/>
              <w:rPr>
                <w:rFonts w:ascii="Verdana" w:hAnsi="Verdana"/>
              </w:rPr>
            </w:pPr>
          </w:p>
        </w:tc>
      </w:tr>
      <w:tr w:rsidR="009B1353" w:rsidRPr="00224D4B" w14:paraId="184B94BB" w14:textId="77777777" w:rsidTr="007E4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73DEC37" w14:textId="77777777" w:rsidR="009B1353" w:rsidRPr="00224D4B" w:rsidRDefault="009B1353" w:rsidP="009B1353">
            <w:pPr>
              <w:rPr>
                <w:rFonts w:ascii="Verdana" w:hAnsi="Verdana"/>
                <w:sz w:val="22"/>
                <w:szCs w:val="22"/>
              </w:rPr>
            </w:pPr>
            <w:r w:rsidRPr="00224D4B">
              <w:rPr>
                <w:rFonts w:ascii="Verdana" w:hAnsi="Verdana"/>
                <w:sz w:val="22"/>
                <w:szCs w:val="22"/>
              </w:rPr>
              <w:t>Title</w:t>
            </w:r>
          </w:p>
        </w:tc>
        <w:tc>
          <w:tcPr>
            <w:tcW w:w="7143" w:type="dxa"/>
            <w:gridSpan w:val="2"/>
          </w:tcPr>
          <w:p w14:paraId="6D9BBB78" w14:textId="77777777" w:rsidR="009B1353" w:rsidRPr="00224D4B" w:rsidRDefault="00E65C6C" w:rsidP="009B1353">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224D4B">
              <w:rPr>
                <w:rFonts w:ascii="Verdana" w:hAnsi="Verdana"/>
                <w:sz w:val="22"/>
                <w:szCs w:val="22"/>
              </w:rPr>
              <w:t>Director</w:t>
            </w:r>
          </w:p>
          <w:p w14:paraId="0A73D1FD" w14:textId="77777777" w:rsidR="00E65C6C" w:rsidRPr="00224D4B" w:rsidRDefault="00E65C6C" w:rsidP="009B1353">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tc>
      </w:tr>
      <w:tr w:rsidR="009B1353" w:rsidRPr="00224D4B" w14:paraId="33423772" w14:textId="77777777" w:rsidTr="007E4BB9">
        <w:tc>
          <w:tcPr>
            <w:cnfStyle w:val="001000000000" w:firstRow="0" w:lastRow="0" w:firstColumn="1" w:lastColumn="0" w:oddVBand="0" w:evenVBand="0" w:oddHBand="0" w:evenHBand="0" w:firstRowFirstColumn="0" w:firstRowLastColumn="0" w:lastRowFirstColumn="0" w:lastRowLastColumn="0"/>
            <w:tcW w:w="2093" w:type="dxa"/>
          </w:tcPr>
          <w:p w14:paraId="269577CB" w14:textId="77777777" w:rsidR="009B1353" w:rsidRPr="00224D4B" w:rsidRDefault="009B1353" w:rsidP="009B1353">
            <w:pPr>
              <w:rPr>
                <w:rFonts w:ascii="Verdana" w:hAnsi="Verdana"/>
                <w:sz w:val="22"/>
                <w:szCs w:val="22"/>
              </w:rPr>
            </w:pPr>
            <w:r w:rsidRPr="00224D4B">
              <w:rPr>
                <w:rFonts w:ascii="Verdana" w:hAnsi="Verdana"/>
                <w:sz w:val="22"/>
                <w:szCs w:val="22"/>
              </w:rPr>
              <w:t>Reports to</w:t>
            </w:r>
          </w:p>
        </w:tc>
        <w:tc>
          <w:tcPr>
            <w:tcW w:w="7143" w:type="dxa"/>
            <w:gridSpan w:val="2"/>
          </w:tcPr>
          <w:p w14:paraId="4F216084" w14:textId="77777777" w:rsidR="009B1353" w:rsidRPr="00224D4B" w:rsidRDefault="00E65C6C" w:rsidP="009B1353">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24D4B">
              <w:rPr>
                <w:rFonts w:ascii="Verdana" w:hAnsi="Verdana"/>
                <w:sz w:val="22"/>
                <w:szCs w:val="22"/>
              </w:rPr>
              <w:t>Chair</w:t>
            </w:r>
          </w:p>
          <w:p w14:paraId="4E808384" w14:textId="77777777" w:rsidR="00E65C6C" w:rsidRPr="00224D4B" w:rsidRDefault="00E65C6C" w:rsidP="009B1353">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p>
        </w:tc>
      </w:tr>
      <w:tr w:rsidR="009B1353" w:rsidRPr="00224D4B" w14:paraId="2DCF34CA" w14:textId="77777777" w:rsidTr="007E4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E55D7C0" w14:textId="77777777" w:rsidR="009B1353" w:rsidRPr="00224D4B" w:rsidRDefault="009B1353" w:rsidP="009B1353">
            <w:pPr>
              <w:rPr>
                <w:rFonts w:ascii="Verdana" w:hAnsi="Verdana"/>
                <w:sz w:val="22"/>
                <w:szCs w:val="22"/>
              </w:rPr>
            </w:pPr>
            <w:r w:rsidRPr="00224D4B">
              <w:rPr>
                <w:rFonts w:ascii="Verdana" w:hAnsi="Verdana"/>
                <w:sz w:val="22"/>
                <w:szCs w:val="22"/>
              </w:rPr>
              <w:t>Major Purpose</w:t>
            </w:r>
          </w:p>
        </w:tc>
        <w:tc>
          <w:tcPr>
            <w:tcW w:w="7143" w:type="dxa"/>
            <w:gridSpan w:val="2"/>
          </w:tcPr>
          <w:p w14:paraId="0E42913B" w14:textId="77777777" w:rsidR="00E65C6C" w:rsidRPr="00224D4B" w:rsidRDefault="00E65C6C" w:rsidP="00E65C6C">
            <w:pPr>
              <w:cnfStyle w:val="000000100000" w:firstRow="0" w:lastRow="0" w:firstColumn="0" w:lastColumn="0" w:oddVBand="0" w:evenVBand="0" w:oddHBand="1" w:evenHBand="0" w:firstRowFirstColumn="0" w:firstRowLastColumn="0" w:lastRowFirstColumn="0" w:lastRowLastColumn="0"/>
              <w:rPr>
                <w:rFonts w:ascii="Verdana" w:hAnsi="Verdana"/>
                <w:sz w:val="22"/>
                <w:szCs w:val="22"/>
                <w:lang w:val="en-US"/>
              </w:rPr>
            </w:pPr>
            <w:r w:rsidRPr="00224D4B">
              <w:rPr>
                <w:rFonts w:ascii="Verdana" w:hAnsi="Verdana"/>
                <w:sz w:val="22"/>
                <w:szCs w:val="22"/>
                <w:lang w:val="en-US"/>
              </w:rPr>
              <w:t>To manage the company’s performance and ensure that the company meets its compliance obligations.</w:t>
            </w:r>
          </w:p>
          <w:p w14:paraId="2ACA4BEB" w14:textId="77777777" w:rsidR="009B1353" w:rsidRPr="00224D4B" w:rsidRDefault="009B1353" w:rsidP="009B1353">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tc>
      </w:tr>
      <w:tr w:rsidR="009B1353" w:rsidRPr="00224D4B" w14:paraId="408B4924" w14:textId="77777777" w:rsidTr="007E4BB9">
        <w:tc>
          <w:tcPr>
            <w:cnfStyle w:val="001000000000" w:firstRow="0" w:lastRow="0" w:firstColumn="1" w:lastColumn="0" w:oddVBand="0" w:evenVBand="0" w:oddHBand="0" w:evenHBand="0" w:firstRowFirstColumn="0" w:firstRowLastColumn="0" w:lastRowFirstColumn="0" w:lastRowLastColumn="0"/>
            <w:tcW w:w="2093" w:type="dxa"/>
          </w:tcPr>
          <w:p w14:paraId="0128E8A0" w14:textId="77777777" w:rsidR="009B1353" w:rsidRPr="00224D4B" w:rsidRDefault="009B1353" w:rsidP="009B1353">
            <w:pPr>
              <w:rPr>
                <w:rFonts w:ascii="Verdana" w:hAnsi="Verdana"/>
                <w:sz w:val="22"/>
                <w:szCs w:val="22"/>
              </w:rPr>
            </w:pPr>
            <w:r w:rsidRPr="00224D4B">
              <w:rPr>
                <w:rFonts w:ascii="Verdana" w:hAnsi="Verdana"/>
                <w:sz w:val="22"/>
                <w:szCs w:val="22"/>
              </w:rPr>
              <w:t>Duties &amp; Responsibilities</w:t>
            </w:r>
          </w:p>
        </w:tc>
        <w:tc>
          <w:tcPr>
            <w:tcW w:w="7143" w:type="dxa"/>
            <w:gridSpan w:val="2"/>
          </w:tcPr>
          <w:p w14:paraId="1971014B" w14:textId="77777777" w:rsidR="009B1353" w:rsidRPr="00224D4B" w:rsidRDefault="00C405A4" w:rsidP="009B1353">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24D4B">
              <w:rPr>
                <w:rFonts w:ascii="Verdana" w:hAnsi="Verdana"/>
                <w:sz w:val="22"/>
                <w:szCs w:val="22"/>
              </w:rPr>
              <w:t>Directors are responsible for the overall operations of the company and owe three broad types of duties. These are:</w:t>
            </w:r>
          </w:p>
          <w:p w14:paraId="1F4B5272" w14:textId="77777777" w:rsidR="00C405A4" w:rsidRPr="00224D4B" w:rsidRDefault="00C405A4" w:rsidP="00C405A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24D4B">
              <w:rPr>
                <w:rFonts w:ascii="Verdana" w:hAnsi="Verdana"/>
                <w:sz w:val="22"/>
                <w:szCs w:val="22"/>
              </w:rPr>
              <w:t>The fiduciary duty to the shareholders / owners;</w:t>
            </w:r>
          </w:p>
          <w:p w14:paraId="27A6A73C" w14:textId="77777777" w:rsidR="00C405A4" w:rsidRPr="00224D4B" w:rsidRDefault="00C405A4" w:rsidP="00C405A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24D4B">
              <w:rPr>
                <w:rFonts w:ascii="Verdana" w:hAnsi="Verdana"/>
                <w:sz w:val="22"/>
                <w:szCs w:val="22"/>
              </w:rPr>
              <w:t>A duty to exercise due care and diligence; and</w:t>
            </w:r>
          </w:p>
          <w:p w14:paraId="3F6A7363" w14:textId="77777777" w:rsidR="00C405A4" w:rsidRPr="00224D4B" w:rsidRDefault="00C405A4" w:rsidP="00C405A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24D4B">
              <w:rPr>
                <w:rFonts w:ascii="Verdana" w:hAnsi="Verdana"/>
                <w:sz w:val="22"/>
                <w:szCs w:val="22"/>
              </w:rPr>
              <w:t>Other statutory duties prescribed by legislation (for example, work health and safety, equal opportunity, etc.)</w:t>
            </w:r>
          </w:p>
          <w:p w14:paraId="71D98334" w14:textId="77777777" w:rsidR="00C405A4" w:rsidRPr="00224D4B" w:rsidRDefault="00C405A4" w:rsidP="00C405A4">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p>
        </w:tc>
      </w:tr>
      <w:tr w:rsidR="009B1353" w:rsidRPr="00224D4B" w14:paraId="4F2B50D5" w14:textId="77777777" w:rsidTr="007E4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A81CF9B" w14:textId="77777777" w:rsidR="009B1353" w:rsidRPr="00224D4B" w:rsidRDefault="009B1353" w:rsidP="009B1353">
            <w:pPr>
              <w:rPr>
                <w:rFonts w:ascii="Verdana" w:hAnsi="Verdana"/>
                <w:sz w:val="22"/>
                <w:szCs w:val="22"/>
              </w:rPr>
            </w:pPr>
            <w:r w:rsidRPr="00224D4B">
              <w:rPr>
                <w:rFonts w:ascii="Verdana" w:hAnsi="Verdana"/>
                <w:sz w:val="22"/>
                <w:szCs w:val="22"/>
              </w:rPr>
              <w:t>Expectations</w:t>
            </w:r>
          </w:p>
        </w:tc>
        <w:tc>
          <w:tcPr>
            <w:tcW w:w="7143" w:type="dxa"/>
            <w:gridSpan w:val="2"/>
          </w:tcPr>
          <w:p w14:paraId="21064BDF" w14:textId="77777777" w:rsidR="00C405A4" w:rsidRPr="00224D4B" w:rsidRDefault="00C405A4" w:rsidP="00C405A4">
            <w:pPr>
              <w:cnfStyle w:val="000000100000" w:firstRow="0" w:lastRow="0" w:firstColumn="0" w:lastColumn="0" w:oddVBand="0" w:evenVBand="0" w:oddHBand="1" w:evenHBand="0" w:firstRowFirstColumn="0" w:firstRowLastColumn="0" w:lastRowFirstColumn="0" w:lastRowLastColumn="0"/>
              <w:rPr>
                <w:rFonts w:ascii="Verdana" w:hAnsi="Verdana"/>
                <w:sz w:val="22"/>
                <w:szCs w:val="22"/>
                <w:lang w:val="en-US"/>
              </w:rPr>
            </w:pPr>
            <w:r w:rsidRPr="00224D4B">
              <w:rPr>
                <w:rFonts w:ascii="Verdana" w:hAnsi="Verdana"/>
                <w:sz w:val="22"/>
                <w:szCs w:val="22"/>
                <w:lang w:val="en-US"/>
              </w:rPr>
              <w:t>Participate as an active member of the Board and at all times act in the best interests of the company and its stakeholders.  This will include but will not necessarily be limited to:</w:t>
            </w:r>
          </w:p>
          <w:p w14:paraId="7E1E6766" w14:textId="44B15079" w:rsidR="001F4050" w:rsidRPr="00224D4B" w:rsidRDefault="001F4050" w:rsidP="00C405A4">
            <w:pPr>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22"/>
                <w:szCs w:val="22"/>
                <w:lang w:val="en-US"/>
              </w:rPr>
            </w:pPr>
            <w:r w:rsidRPr="00224D4B">
              <w:rPr>
                <w:rFonts w:ascii="Verdana" w:hAnsi="Verdana"/>
                <w:sz w:val="22"/>
                <w:szCs w:val="22"/>
                <w:lang w:val="en-US"/>
              </w:rPr>
              <w:t>Attending board meetings fully prepared (minimum 8 meetings per year)</w:t>
            </w:r>
          </w:p>
          <w:p w14:paraId="09996655" w14:textId="77777777" w:rsidR="00C405A4" w:rsidRPr="00224D4B" w:rsidRDefault="00C405A4" w:rsidP="00C405A4">
            <w:pPr>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22"/>
                <w:szCs w:val="22"/>
                <w:lang w:val="en-US"/>
              </w:rPr>
            </w:pPr>
            <w:r w:rsidRPr="00224D4B">
              <w:rPr>
                <w:rFonts w:ascii="Verdana" w:hAnsi="Verdana"/>
                <w:sz w:val="22"/>
                <w:szCs w:val="22"/>
                <w:lang w:val="en-US"/>
              </w:rPr>
              <w:t>Ensuring that the company is compliant in relation to all relevant legislation and accounting standards</w:t>
            </w:r>
          </w:p>
          <w:p w14:paraId="5CF786D2" w14:textId="77777777" w:rsidR="00C405A4" w:rsidRPr="00224D4B" w:rsidRDefault="00C405A4" w:rsidP="00C405A4">
            <w:pPr>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22"/>
                <w:szCs w:val="22"/>
                <w:lang w:val="en-US"/>
              </w:rPr>
            </w:pPr>
            <w:r w:rsidRPr="00224D4B">
              <w:rPr>
                <w:rFonts w:ascii="Verdana" w:hAnsi="Verdana"/>
                <w:sz w:val="22"/>
                <w:szCs w:val="22"/>
                <w:lang w:val="en-US"/>
              </w:rPr>
              <w:t>Complying with the legal and fiduciary responsibilities of a director</w:t>
            </w:r>
          </w:p>
          <w:p w14:paraId="1EFC0C1E" w14:textId="77777777" w:rsidR="00C405A4" w:rsidRPr="00224D4B" w:rsidRDefault="00C405A4" w:rsidP="00C405A4">
            <w:pPr>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22"/>
                <w:szCs w:val="22"/>
                <w:lang w:val="en-US"/>
              </w:rPr>
            </w:pPr>
            <w:r w:rsidRPr="00224D4B">
              <w:rPr>
                <w:rFonts w:ascii="Verdana" w:hAnsi="Verdana"/>
                <w:sz w:val="22"/>
                <w:szCs w:val="22"/>
                <w:lang w:val="en-US"/>
              </w:rPr>
              <w:t xml:space="preserve">Setting the strategic direction of the company </w:t>
            </w:r>
          </w:p>
          <w:p w14:paraId="4669AEF8" w14:textId="328D8C0B" w:rsidR="00C405A4" w:rsidRPr="00224D4B" w:rsidRDefault="00C405A4" w:rsidP="00C405A4">
            <w:pPr>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22"/>
                <w:szCs w:val="22"/>
                <w:lang w:val="en-US"/>
              </w:rPr>
            </w:pPr>
            <w:r w:rsidRPr="00224D4B">
              <w:rPr>
                <w:rFonts w:ascii="Verdana" w:hAnsi="Verdana"/>
                <w:sz w:val="22"/>
                <w:szCs w:val="22"/>
                <w:lang w:val="en-US"/>
              </w:rPr>
              <w:t xml:space="preserve">Promoting the </w:t>
            </w:r>
            <w:r w:rsidR="00224D4B">
              <w:rPr>
                <w:rFonts w:ascii="Verdana" w:hAnsi="Verdana"/>
                <w:sz w:val="22"/>
                <w:szCs w:val="22"/>
                <w:lang w:val="en-US"/>
              </w:rPr>
              <w:t xml:space="preserve">organisation </w:t>
            </w:r>
            <w:r w:rsidRPr="00224D4B">
              <w:rPr>
                <w:rFonts w:ascii="Verdana" w:hAnsi="Verdana"/>
                <w:sz w:val="22"/>
                <w:szCs w:val="22"/>
                <w:lang w:val="en-US"/>
              </w:rPr>
              <w:t>within the community</w:t>
            </w:r>
          </w:p>
          <w:p w14:paraId="5F6A324A" w14:textId="3C008FF5" w:rsidR="00C405A4" w:rsidRPr="00224D4B" w:rsidRDefault="00C405A4" w:rsidP="00C405A4">
            <w:pPr>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22"/>
                <w:szCs w:val="22"/>
                <w:lang w:val="en-US"/>
              </w:rPr>
            </w:pPr>
            <w:r w:rsidRPr="00224D4B">
              <w:rPr>
                <w:rFonts w:ascii="Verdana" w:hAnsi="Verdana"/>
                <w:sz w:val="22"/>
                <w:szCs w:val="22"/>
                <w:lang w:val="en-US"/>
              </w:rPr>
              <w:t xml:space="preserve">Introducing potential customers to the </w:t>
            </w:r>
            <w:r w:rsidR="00224D4B">
              <w:rPr>
                <w:rFonts w:ascii="Verdana" w:hAnsi="Verdana"/>
                <w:sz w:val="22"/>
                <w:szCs w:val="22"/>
                <w:lang w:val="en-US"/>
              </w:rPr>
              <w:t>organisation</w:t>
            </w:r>
          </w:p>
          <w:p w14:paraId="081824B1" w14:textId="2D724E4C" w:rsidR="00C405A4" w:rsidRPr="00224D4B" w:rsidRDefault="00C405A4" w:rsidP="00C405A4">
            <w:pPr>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22"/>
                <w:szCs w:val="22"/>
                <w:lang w:val="en-US"/>
              </w:rPr>
            </w:pPr>
            <w:r w:rsidRPr="00224D4B">
              <w:rPr>
                <w:rFonts w:ascii="Verdana" w:hAnsi="Verdana"/>
                <w:sz w:val="22"/>
                <w:szCs w:val="22"/>
                <w:lang w:val="en-US"/>
              </w:rPr>
              <w:t xml:space="preserve">Participating in </w:t>
            </w:r>
            <w:r w:rsidR="001F4050" w:rsidRPr="00224D4B">
              <w:rPr>
                <w:rFonts w:ascii="Verdana" w:hAnsi="Verdana"/>
                <w:sz w:val="22"/>
                <w:szCs w:val="22"/>
                <w:lang w:val="en-US"/>
              </w:rPr>
              <w:t>at least one Board Committee</w:t>
            </w:r>
            <w:r w:rsidRPr="00224D4B">
              <w:rPr>
                <w:rFonts w:ascii="Verdana" w:hAnsi="Verdana"/>
                <w:sz w:val="22"/>
                <w:szCs w:val="22"/>
                <w:lang w:val="en-US"/>
              </w:rPr>
              <w:t xml:space="preserve"> as agreed with the Chair</w:t>
            </w:r>
          </w:p>
          <w:p w14:paraId="21444BAE" w14:textId="7C9F81E4" w:rsidR="00C405A4" w:rsidRPr="00224D4B" w:rsidRDefault="00C405A4" w:rsidP="00C405A4">
            <w:pPr>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22"/>
                <w:szCs w:val="22"/>
                <w:lang w:val="en-US"/>
              </w:rPr>
            </w:pPr>
            <w:r w:rsidRPr="00224D4B">
              <w:rPr>
                <w:rFonts w:ascii="Verdana" w:hAnsi="Verdana"/>
                <w:sz w:val="22"/>
                <w:szCs w:val="22"/>
                <w:lang w:val="en-US"/>
              </w:rPr>
              <w:t xml:space="preserve">Attending at least one Director Education Program </w:t>
            </w:r>
            <w:r w:rsidR="001F4050" w:rsidRPr="00224D4B">
              <w:rPr>
                <w:rFonts w:ascii="Verdana" w:hAnsi="Verdana"/>
                <w:sz w:val="22"/>
                <w:szCs w:val="22"/>
                <w:lang w:val="en-US"/>
              </w:rPr>
              <w:t>or</w:t>
            </w:r>
            <w:r w:rsidRPr="00224D4B">
              <w:rPr>
                <w:rFonts w:ascii="Verdana" w:hAnsi="Verdana"/>
                <w:sz w:val="22"/>
                <w:szCs w:val="22"/>
                <w:lang w:val="en-US"/>
              </w:rPr>
              <w:t xml:space="preserve"> Conference each year</w:t>
            </w:r>
          </w:p>
          <w:p w14:paraId="54182096" w14:textId="4A8431AE" w:rsidR="00C405A4" w:rsidRPr="00224D4B" w:rsidRDefault="00C405A4" w:rsidP="00C405A4">
            <w:pPr>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22"/>
                <w:szCs w:val="22"/>
                <w:lang w:val="en-US"/>
              </w:rPr>
            </w:pPr>
            <w:r w:rsidRPr="00224D4B">
              <w:rPr>
                <w:rFonts w:ascii="Verdana" w:hAnsi="Verdana"/>
                <w:sz w:val="22"/>
                <w:szCs w:val="22"/>
                <w:lang w:val="en-US"/>
              </w:rPr>
              <w:t xml:space="preserve">Being an </w:t>
            </w:r>
            <w:r w:rsidR="001F4050" w:rsidRPr="00224D4B">
              <w:rPr>
                <w:rFonts w:ascii="Verdana" w:hAnsi="Verdana"/>
                <w:sz w:val="22"/>
                <w:szCs w:val="22"/>
                <w:lang w:val="en-US"/>
              </w:rPr>
              <w:t xml:space="preserve">informed and </w:t>
            </w:r>
            <w:r w:rsidRPr="00224D4B">
              <w:rPr>
                <w:rFonts w:ascii="Verdana" w:hAnsi="Verdana"/>
                <w:sz w:val="22"/>
                <w:szCs w:val="22"/>
                <w:lang w:val="en-US"/>
              </w:rPr>
              <w:t>active contributor at Board meetings</w:t>
            </w:r>
          </w:p>
          <w:p w14:paraId="3CA6F42F" w14:textId="7C48D867" w:rsidR="00A27776" w:rsidRPr="00224D4B" w:rsidRDefault="00A27776" w:rsidP="00C405A4">
            <w:pPr>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22"/>
                <w:szCs w:val="22"/>
                <w:lang w:val="en-US"/>
              </w:rPr>
            </w:pPr>
            <w:r w:rsidRPr="00224D4B">
              <w:rPr>
                <w:rFonts w:ascii="Verdana" w:hAnsi="Verdana"/>
                <w:sz w:val="22"/>
                <w:szCs w:val="22"/>
                <w:lang w:val="en-US"/>
              </w:rPr>
              <w:t xml:space="preserve">Attending </w:t>
            </w:r>
            <w:r w:rsidR="001F4050" w:rsidRPr="00224D4B">
              <w:rPr>
                <w:rFonts w:ascii="Verdana" w:hAnsi="Verdana"/>
                <w:sz w:val="22"/>
                <w:szCs w:val="22"/>
                <w:lang w:val="en-US"/>
              </w:rPr>
              <w:t xml:space="preserve">local </w:t>
            </w:r>
            <w:r w:rsidRPr="00224D4B">
              <w:rPr>
                <w:rFonts w:ascii="Verdana" w:hAnsi="Verdana"/>
                <w:sz w:val="22"/>
                <w:szCs w:val="22"/>
                <w:lang w:val="en-US"/>
              </w:rPr>
              <w:t xml:space="preserve">community events supported by </w:t>
            </w:r>
            <w:r w:rsidR="00224D4B">
              <w:rPr>
                <w:rFonts w:ascii="Verdana" w:hAnsi="Verdana"/>
                <w:sz w:val="22"/>
                <w:szCs w:val="22"/>
                <w:lang w:val="en-US"/>
              </w:rPr>
              <w:t xml:space="preserve">the organisation: </w:t>
            </w:r>
            <w:r w:rsidR="00525B20" w:rsidRPr="00224D4B">
              <w:rPr>
                <w:rFonts w:ascii="Verdana" w:hAnsi="Verdana"/>
                <w:sz w:val="22"/>
                <w:szCs w:val="22"/>
                <w:lang w:val="en-US"/>
              </w:rPr>
              <w:t>at least 2 per year</w:t>
            </w:r>
          </w:p>
          <w:p w14:paraId="1FC16EF4" w14:textId="3FAB5FF9" w:rsidR="001F4050" w:rsidRPr="00224D4B" w:rsidRDefault="001F4050" w:rsidP="00C405A4">
            <w:pPr>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22"/>
                <w:szCs w:val="22"/>
                <w:lang w:val="en-US"/>
              </w:rPr>
            </w:pPr>
            <w:r w:rsidRPr="00224D4B">
              <w:rPr>
                <w:rFonts w:ascii="Verdana" w:hAnsi="Verdana"/>
                <w:sz w:val="22"/>
                <w:szCs w:val="22"/>
                <w:lang w:val="en-US"/>
              </w:rPr>
              <w:t>Attendance at the Annual General Meeting</w:t>
            </w:r>
          </w:p>
          <w:p w14:paraId="6BF272CF" w14:textId="77777777" w:rsidR="009B1353" w:rsidRPr="00224D4B" w:rsidRDefault="009B1353" w:rsidP="009B1353">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tc>
      </w:tr>
      <w:tr w:rsidR="006A359C" w:rsidRPr="00224D4B" w14:paraId="38D01EAF" w14:textId="77777777" w:rsidTr="007E4BB9">
        <w:tc>
          <w:tcPr>
            <w:cnfStyle w:val="001000000000" w:firstRow="0" w:lastRow="0" w:firstColumn="1" w:lastColumn="0" w:oddVBand="0" w:evenVBand="0" w:oddHBand="0" w:evenHBand="0" w:firstRowFirstColumn="0" w:firstRowLastColumn="0" w:lastRowFirstColumn="0" w:lastRowLastColumn="0"/>
            <w:tcW w:w="2093" w:type="dxa"/>
          </w:tcPr>
          <w:p w14:paraId="5F11AAC2" w14:textId="2335ECFA" w:rsidR="006A359C" w:rsidRPr="00224D4B" w:rsidRDefault="006A359C" w:rsidP="009B1353">
            <w:pPr>
              <w:rPr>
                <w:rFonts w:ascii="Verdana" w:hAnsi="Verdana"/>
                <w:sz w:val="22"/>
                <w:szCs w:val="22"/>
              </w:rPr>
            </w:pPr>
            <w:r w:rsidRPr="00224D4B">
              <w:rPr>
                <w:rFonts w:ascii="Verdana" w:hAnsi="Verdana"/>
                <w:sz w:val="22"/>
                <w:szCs w:val="22"/>
              </w:rPr>
              <w:t>Code of Conduct</w:t>
            </w:r>
          </w:p>
        </w:tc>
        <w:tc>
          <w:tcPr>
            <w:tcW w:w="7143" w:type="dxa"/>
            <w:gridSpan w:val="2"/>
          </w:tcPr>
          <w:p w14:paraId="23184EDE" w14:textId="311E1633" w:rsidR="006A359C" w:rsidRPr="00224D4B" w:rsidRDefault="006A359C" w:rsidP="006A359C">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24D4B">
              <w:rPr>
                <w:rFonts w:ascii="Verdana" w:hAnsi="Verdana"/>
                <w:sz w:val="22"/>
                <w:szCs w:val="22"/>
              </w:rPr>
              <w:t xml:space="preserve">In accordance with legal requirements and agreed ethical standards, </w:t>
            </w:r>
            <w:r w:rsidR="00224D4B">
              <w:rPr>
                <w:rFonts w:ascii="Verdana" w:hAnsi="Verdana"/>
                <w:sz w:val="22"/>
                <w:szCs w:val="22"/>
              </w:rPr>
              <w:t>&lt;ORGANISATION&gt;</w:t>
            </w:r>
            <w:r w:rsidRPr="00224D4B">
              <w:rPr>
                <w:rFonts w:ascii="Verdana" w:hAnsi="Verdana"/>
                <w:sz w:val="22"/>
                <w:szCs w:val="22"/>
              </w:rPr>
              <w:t xml:space="preserve"> directors:</w:t>
            </w:r>
          </w:p>
          <w:p w14:paraId="66D0FEA5" w14:textId="77777777" w:rsidR="006A359C" w:rsidRPr="00224D4B" w:rsidRDefault="006A359C" w:rsidP="006A359C">
            <w:pPr>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24D4B">
              <w:rPr>
                <w:rFonts w:ascii="Verdana" w:hAnsi="Verdana"/>
                <w:sz w:val="22"/>
                <w:szCs w:val="22"/>
              </w:rPr>
              <w:t>Owe a fiduciary duty to the company as a whole;</w:t>
            </w:r>
          </w:p>
          <w:p w14:paraId="7AC5F93F" w14:textId="77777777" w:rsidR="006A359C" w:rsidRPr="00224D4B" w:rsidRDefault="006A359C" w:rsidP="006A359C">
            <w:pPr>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24D4B">
              <w:rPr>
                <w:rFonts w:ascii="Verdana" w:hAnsi="Verdana"/>
                <w:sz w:val="22"/>
                <w:szCs w:val="22"/>
              </w:rPr>
              <w:t>Use the powers of the office for a proper purpose;</w:t>
            </w:r>
          </w:p>
          <w:p w14:paraId="17F7E904" w14:textId="77777777" w:rsidR="006A359C" w:rsidRPr="00224D4B" w:rsidRDefault="006A359C" w:rsidP="006A359C">
            <w:pPr>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24D4B">
              <w:rPr>
                <w:rFonts w:ascii="Verdana" w:hAnsi="Verdana"/>
                <w:sz w:val="22"/>
                <w:szCs w:val="22"/>
              </w:rPr>
              <w:t>Discharge their duties in good faith and honesty;</w:t>
            </w:r>
          </w:p>
          <w:p w14:paraId="1CB2ED23" w14:textId="77777777" w:rsidR="006A359C" w:rsidRPr="00224D4B" w:rsidRDefault="006A359C" w:rsidP="006A359C">
            <w:pPr>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24D4B">
              <w:rPr>
                <w:rFonts w:ascii="Verdana" w:hAnsi="Verdana"/>
                <w:sz w:val="22"/>
                <w:szCs w:val="22"/>
              </w:rPr>
              <w:t>Act with the level of skill, care and diligence expected of a director of a company;</w:t>
            </w:r>
          </w:p>
          <w:p w14:paraId="1740116A" w14:textId="77777777" w:rsidR="006A359C" w:rsidRPr="00224D4B" w:rsidRDefault="006A359C" w:rsidP="006A359C">
            <w:pPr>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24D4B">
              <w:rPr>
                <w:rFonts w:ascii="Verdana" w:hAnsi="Verdana"/>
                <w:sz w:val="22"/>
                <w:szCs w:val="22"/>
              </w:rPr>
              <w:lastRenderedPageBreak/>
              <w:t>Demonstrate commercial reasonableness in their decisions;</w:t>
            </w:r>
          </w:p>
          <w:p w14:paraId="0FE8BDBE" w14:textId="77777777" w:rsidR="006A359C" w:rsidRPr="00224D4B" w:rsidRDefault="006A359C" w:rsidP="006A359C">
            <w:pPr>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24D4B">
              <w:rPr>
                <w:rFonts w:ascii="Verdana" w:hAnsi="Verdana"/>
                <w:sz w:val="22"/>
                <w:szCs w:val="22"/>
              </w:rPr>
              <w:t>Act for the benefit of the company;</w:t>
            </w:r>
          </w:p>
          <w:p w14:paraId="6EC3D845" w14:textId="77777777" w:rsidR="006A359C" w:rsidRPr="00224D4B" w:rsidRDefault="006A359C" w:rsidP="006A359C">
            <w:pPr>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24D4B">
              <w:rPr>
                <w:rFonts w:ascii="Verdana" w:hAnsi="Verdana"/>
                <w:sz w:val="22"/>
                <w:szCs w:val="22"/>
              </w:rPr>
              <w:t>Do not make improper use of information gained through their position as a director;</w:t>
            </w:r>
          </w:p>
          <w:p w14:paraId="6A4CBC62" w14:textId="77777777" w:rsidR="006A359C" w:rsidRPr="00224D4B" w:rsidRDefault="006A359C" w:rsidP="006A359C">
            <w:pPr>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24D4B">
              <w:rPr>
                <w:rFonts w:ascii="Verdana" w:hAnsi="Verdana"/>
                <w:sz w:val="22"/>
                <w:szCs w:val="22"/>
              </w:rPr>
              <w:t>Do not take improper advantage of the position of director;</w:t>
            </w:r>
          </w:p>
          <w:p w14:paraId="1CE3FC68" w14:textId="77777777" w:rsidR="006A359C" w:rsidRPr="00224D4B" w:rsidRDefault="006A359C" w:rsidP="006A359C">
            <w:pPr>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24D4B">
              <w:rPr>
                <w:rFonts w:ascii="Verdana" w:hAnsi="Verdana"/>
                <w:sz w:val="22"/>
                <w:szCs w:val="22"/>
              </w:rPr>
              <w:t>Do not allow personal interests, or the interest of any associated person, to conflict with the interests of the company;</w:t>
            </w:r>
          </w:p>
          <w:p w14:paraId="7156DE78" w14:textId="77777777" w:rsidR="006A359C" w:rsidRPr="00224D4B" w:rsidRDefault="006A359C" w:rsidP="006A359C">
            <w:pPr>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24D4B">
              <w:rPr>
                <w:rFonts w:ascii="Verdana" w:hAnsi="Verdana"/>
                <w:sz w:val="22"/>
                <w:szCs w:val="22"/>
              </w:rPr>
              <w:t>Make reasonable enquiries to ensure that the company operating efficiently, effectively and legally towards achieving its goals;</w:t>
            </w:r>
          </w:p>
          <w:p w14:paraId="2CA1A6BE" w14:textId="77777777" w:rsidR="006A359C" w:rsidRPr="00224D4B" w:rsidRDefault="006A359C" w:rsidP="006A359C">
            <w:pPr>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24D4B">
              <w:rPr>
                <w:rFonts w:ascii="Verdana" w:hAnsi="Verdana"/>
                <w:sz w:val="22"/>
                <w:szCs w:val="22"/>
              </w:rPr>
              <w:t>Undertake diligent analysis of all proposals placed before the board;</w:t>
            </w:r>
          </w:p>
          <w:p w14:paraId="50869852" w14:textId="77777777" w:rsidR="006A359C" w:rsidRPr="00224D4B" w:rsidRDefault="006A359C" w:rsidP="006A359C">
            <w:pPr>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24D4B">
              <w:rPr>
                <w:rFonts w:ascii="Verdana" w:hAnsi="Verdana"/>
                <w:sz w:val="22"/>
                <w:szCs w:val="22"/>
              </w:rPr>
              <w:t>Do not engage in conduct likely to bring discredit upon the company; and</w:t>
            </w:r>
          </w:p>
          <w:p w14:paraId="568E5EB3" w14:textId="0308A7B8" w:rsidR="006A359C" w:rsidRPr="00224D4B" w:rsidRDefault="006A359C" w:rsidP="006A359C">
            <w:pPr>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24D4B">
              <w:rPr>
                <w:rFonts w:ascii="Verdana" w:hAnsi="Verdana"/>
                <w:sz w:val="22"/>
                <w:szCs w:val="22"/>
              </w:rPr>
              <w:t>Comply with the spirit, as well as the letter, of the law and with the principles of the board charter.</w:t>
            </w:r>
          </w:p>
          <w:p w14:paraId="43D0B582" w14:textId="77777777" w:rsidR="006A359C" w:rsidRPr="00224D4B" w:rsidRDefault="006A359C" w:rsidP="00C405A4">
            <w:pPr>
              <w:cnfStyle w:val="000000000000" w:firstRow="0" w:lastRow="0" w:firstColumn="0" w:lastColumn="0" w:oddVBand="0" w:evenVBand="0" w:oddHBand="0" w:evenHBand="0" w:firstRowFirstColumn="0" w:firstRowLastColumn="0" w:lastRowFirstColumn="0" w:lastRowLastColumn="0"/>
              <w:rPr>
                <w:rFonts w:ascii="Verdana" w:hAnsi="Verdana"/>
                <w:sz w:val="22"/>
                <w:szCs w:val="22"/>
                <w:lang w:val="en-US"/>
              </w:rPr>
            </w:pPr>
          </w:p>
        </w:tc>
      </w:tr>
      <w:tr w:rsidR="00A27776" w:rsidRPr="00224D4B" w14:paraId="77F1C483" w14:textId="77777777" w:rsidTr="007E4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4BC8C8EE" w14:textId="77777777" w:rsidR="00A27776" w:rsidRPr="00224D4B" w:rsidRDefault="00A27776" w:rsidP="00A27776">
            <w:pPr>
              <w:rPr>
                <w:rFonts w:ascii="Verdana" w:hAnsi="Verdana"/>
                <w:sz w:val="22"/>
                <w:szCs w:val="22"/>
              </w:rPr>
            </w:pPr>
            <w:r w:rsidRPr="00224D4B">
              <w:rPr>
                <w:rFonts w:ascii="Verdana" w:hAnsi="Verdana"/>
                <w:sz w:val="22"/>
                <w:szCs w:val="22"/>
              </w:rPr>
              <w:lastRenderedPageBreak/>
              <w:t>Director Performance</w:t>
            </w:r>
          </w:p>
        </w:tc>
        <w:tc>
          <w:tcPr>
            <w:tcW w:w="3571" w:type="dxa"/>
          </w:tcPr>
          <w:p w14:paraId="70D12C39" w14:textId="77777777" w:rsidR="00A27776" w:rsidRPr="00224D4B" w:rsidRDefault="00A27776" w:rsidP="009B1353">
            <w:pPr>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r w:rsidRPr="00224D4B">
              <w:rPr>
                <w:rFonts w:ascii="Verdana" w:hAnsi="Verdana"/>
                <w:b/>
                <w:sz w:val="22"/>
                <w:szCs w:val="22"/>
              </w:rPr>
              <w:t>Key Result Area</w:t>
            </w:r>
          </w:p>
        </w:tc>
        <w:tc>
          <w:tcPr>
            <w:tcW w:w="3572" w:type="dxa"/>
          </w:tcPr>
          <w:p w14:paraId="239A77C7" w14:textId="77777777" w:rsidR="00A27776" w:rsidRPr="00224D4B" w:rsidRDefault="00A27776" w:rsidP="009B1353">
            <w:pPr>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r w:rsidRPr="00224D4B">
              <w:rPr>
                <w:rFonts w:ascii="Verdana" w:hAnsi="Verdana"/>
                <w:b/>
                <w:sz w:val="22"/>
                <w:szCs w:val="22"/>
              </w:rPr>
              <w:t>Key Performance Indicator</w:t>
            </w:r>
          </w:p>
        </w:tc>
      </w:tr>
      <w:tr w:rsidR="00A27776" w:rsidRPr="00224D4B" w14:paraId="190B6047" w14:textId="77777777" w:rsidTr="007E4BB9">
        <w:tc>
          <w:tcPr>
            <w:cnfStyle w:val="001000000000" w:firstRow="0" w:lastRow="0" w:firstColumn="1" w:lastColumn="0" w:oddVBand="0" w:evenVBand="0" w:oddHBand="0" w:evenHBand="0" w:firstRowFirstColumn="0" w:firstRowLastColumn="0" w:lastRowFirstColumn="0" w:lastRowLastColumn="0"/>
            <w:tcW w:w="2093" w:type="dxa"/>
            <w:vMerge/>
          </w:tcPr>
          <w:p w14:paraId="110CD0C6" w14:textId="77777777" w:rsidR="00A27776" w:rsidRPr="00224D4B" w:rsidRDefault="00A27776" w:rsidP="009B1353">
            <w:pPr>
              <w:rPr>
                <w:rFonts w:ascii="Verdana" w:hAnsi="Verdana"/>
                <w:sz w:val="22"/>
                <w:szCs w:val="22"/>
              </w:rPr>
            </w:pPr>
          </w:p>
        </w:tc>
        <w:tc>
          <w:tcPr>
            <w:tcW w:w="3571" w:type="dxa"/>
          </w:tcPr>
          <w:p w14:paraId="33B20715" w14:textId="77777777" w:rsidR="00A27776" w:rsidRPr="00224D4B" w:rsidRDefault="00A27776" w:rsidP="009B1353">
            <w:pPr>
              <w:cnfStyle w:val="000000000000" w:firstRow="0" w:lastRow="0" w:firstColumn="0" w:lastColumn="0" w:oddVBand="0" w:evenVBand="0" w:oddHBand="0" w:evenHBand="0" w:firstRowFirstColumn="0" w:firstRowLastColumn="0" w:lastRowFirstColumn="0" w:lastRowLastColumn="0"/>
              <w:rPr>
                <w:rFonts w:ascii="Verdana" w:hAnsi="Verdana"/>
                <w:sz w:val="22"/>
                <w:szCs w:val="22"/>
                <w:lang w:val="en-US"/>
              </w:rPr>
            </w:pPr>
            <w:r w:rsidRPr="00224D4B">
              <w:rPr>
                <w:rFonts w:ascii="Verdana" w:hAnsi="Verdana"/>
                <w:sz w:val="22"/>
                <w:szCs w:val="22"/>
                <w:lang w:val="en-US"/>
              </w:rPr>
              <w:t>Compliance with all Directors’ legal and fiduciary responsibilities.</w:t>
            </w:r>
          </w:p>
          <w:p w14:paraId="4FC69196" w14:textId="77777777" w:rsidR="00A27776" w:rsidRPr="00224D4B" w:rsidRDefault="00A27776" w:rsidP="009B1353">
            <w:pPr>
              <w:cnfStyle w:val="000000000000" w:firstRow="0" w:lastRow="0" w:firstColumn="0" w:lastColumn="0" w:oddVBand="0" w:evenVBand="0" w:oddHBand="0" w:evenHBand="0" w:firstRowFirstColumn="0" w:firstRowLastColumn="0" w:lastRowFirstColumn="0" w:lastRowLastColumn="0"/>
              <w:rPr>
                <w:rFonts w:ascii="Verdana" w:hAnsi="Verdana"/>
                <w:sz w:val="22"/>
                <w:szCs w:val="22"/>
                <w:lang w:val="en-US"/>
              </w:rPr>
            </w:pPr>
          </w:p>
          <w:p w14:paraId="0FCC02FC" w14:textId="2C859AAD" w:rsidR="00A27776" w:rsidRPr="00224D4B" w:rsidRDefault="00A27776" w:rsidP="009B1353">
            <w:pPr>
              <w:cnfStyle w:val="000000000000" w:firstRow="0" w:lastRow="0" w:firstColumn="0" w:lastColumn="0" w:oddVBand="0" w:evenVBand="0" w:oddHBand="0" w:evenHBand="0" w:firstRowFirstColumn="0" w:firstRowLastColumn="0" w:lastRowFirstColumn="0" w:lastRowLastColumn="0"/>
              <w:rPr>
                <w:rFonts w:ascii="Verdana" w:hAnsi="Verdana"/>
                <w:sz w:val="22"/>
                <w:szCs w:val="22"/>
                <w:lang w:val="en-US"/>
              </w:rPr>
            </w:pPr>
            <w:r w:rsidRPr="00224D4B">
              <w:rPr>
                <w:rFonts w:ascii="Verdana" w:hAnsi="Verdana"/>
                <w:sz w:val="22"/>
                <w:szCs w:val="22"/>
                <w:lang w:val="en-US"/>
              </w:rPr>
              <w:t xml:space="preserve">Introduce potential customers to </w:t>
            </w:r>
            <w:r w:rsidR="00224D4B">
              <w:rPr>
                <w:rFonts w:ascii="Verdana" w:hAnsi="Verdana"/>
                <w:sz w:val="22"/>
                <w:szCs w:val="22"/>
                <w:lang w:val="en-US"/>
              </w:rPr>
              <w:t>the organisation</w:t>
            </w:r>
            <w:r w:rsidRPr="00224D4B">
              <w:rPr>
                <w:rFonts w:ascii="Verdana" w:hAnsi="Verdana"/>
                <w:sz w:val="22"/>
                <w:szCs w:val="22"/>
                <w:lang w:val="en-US"/>
              </w:rPr>
              <w:t>.</w:t>
            </w:r>
          </w:p>
          <w:p w14:paraId="209B28B5" w14:textId="77777777" w:rsidR="00A27776" w:rsidRPr="00224D4B" w:rsidRDefault="00A27776" w:rsidP="009B1353">
            <w:pPr>
              <w:cnfStyle w:val="000000000000" w:firstRow="0" w:lastRow="0" w:firstColumn="0" w:lastColumn="0" w:oddVBand="0" w:evenVBand="0" w:oddHBand="0" w:evenHBand="0" w:firstRowFirstColumn="0" w:firstRowLastColumn="0" w:lastRowFirstColumn="0" w:lastRowLastColumn="0"/>
              <w:rPr>
                <w:rFonts w:ascii="Verdana" w:hAnsi="Verdana"/>
                <w:sz w:val="22"/>
                <w:szCs w:val="22"/>
                <w:lang w:val="en-US"/>
              </w:rPr>
            </w:pPr>
          </w:p>
          <w:p w14:paraId="7B757334" w14:textId="77777777" w:rsidR="00A27776" w:rsidRPr="00224D4B" w:rsidRDefault="00A27776" w:rsidP="00A27776">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24D4B">
              <w:rPr>
                <w:rFonts w:ascii="Verdana" w:hAnsi="Verdana"/>
                <w:sz w:val="22"/>
                <w:szCs w:val="22"/>
                <w:lang w:val="en-US"/>
              </w:rPr>
              <w:t>Attendance and participation in Board and Committee meetings, community events, and director training.</w:t>
            </w:r>
          </w:p>
        </w:tc>
        <w:tc>
          <w:tcPr>
            <w:tcW w:w="3572" w:type="dxa"/>
          </w:tcPr>
          <w:p w14:paraId="63D18EB8" w14:textId="77777777" w:rsidR="00A27776" w:rsidRPr="00224D4B" w:rsidRDefault="00A27776" w:rsidP="009B1353">
            <w:pPr>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r w:rsidRPr="00224D4B">
              <w:rPr>
                <w:rFonts w:ascii="Verdana" w:hAnsi="Verdana" w:cs="Arial"/>
                <w:sz w:val="22"/>
                <w:szCs w:val="22"/>
              </w:rPr>
              <w:t>All areas of compliance are completed as required, within the specified timeframe.</w:t>
            </w:r>
          </w:p>
          <w:p w14:paraId="795D1A5B" w14:textId="77777777" w:rsidR="00A27776" w:rsidRPr="00224D4B" w:rsidRDefault="00A27776" w:rsidP="009B1353">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p>
          <w:p w14:paraId="03C91C62" w14:textId="6CAA45FC" w:rsidR="00A27776" w:rsidRPr="00224D4B" w:rsidRDefault="00A27776" w:rsidP="009B1353">
            <w:pPr>
              <w:cnfStyle w:val="000000000000" w:firstRow="0" w:lastRow="0" w:firstColumn="0" w:lastColumn="0" w:oddVBand="0" w:evenVBand="0" w:oddHBand="0" w:evenHBand="0" w:firstRowFirstColumn="0" w:firstRowLastColumn="0" w:lastRowFirstColumn="0" w:lastRowLastColumn="0"/>
              <w:rPr>
                <w:rFonts w:ascii="Verdana" w:hAnsi="Verdana"/>
                <w:sz w:val="22"/>
                <w:szCs w:val="22"/>
                <w:lang w:val="en-US"/>
              </w:rPr>
            </w:pPr>
            <w:r w:rsidRPr="00224D4B">
              <w:rPr>
                <w:rFonts w:ascii="Verdana" w:hAnsi="Verdana"/>
                <w:sz w:val="22"/>
                <w:szCs w:val="22"/>
                <w:lang w:val="en-US"/>
              </w:rPr>
              <w:t>Directors</w:t>
            </w:r>
            <w:r w:rsidR="00224D4B">
              <w:rPr>
                <w:rFonts w:ascii="Verdana" w:hAnsi="Verdana"/>
                <w:sz w:val="22"/>
                <w:szCs w:val="22"/>
                <w:lang w:val="en-US"/>
              </w:rPr>
              <w:t>’ referrals as documented</w:t>
            </w:r>
            <w:r w:rsidRPr="00224D4B">
              <w:rPr>
                <w:rFonts w:ascii="Verdana" w:hAnsi="Verdana"/>
                <w:sz w:val="22"/>
                <w:szCs w:val="22"/>
                <w:lang w:val="en-US"/>
              </w:rPr>
              <w:t>.</w:t>
            </w:r>
          </w:p>
          <w:p w14:paraId="555290E0" w14:textId="77777777" w:rsidR="00A27776" w:rsidRDefault="00A27776" w:rsidP="009B1353">
            <w:pPr>
              <w:cnfStyle w:val="000000000000" w:firstRow="0" w:lastRow="0" w:firstColumn="0" w:lastColumn="0" w:oddVBand="0" w:evenVBand="0" w:oddHBand="0" w:evenHBand="0" w:firstRowFirstColumn="0" w:firstRowLastColumn="0" w:lastRowFirstColumn="0" w:lastRowLastColumn="0"/>
              <w:rPr>
                <w:rFonts w:ascii="Verdana" w:hAnsi="Verdana"/>
                <w:sz w:val="22"/>
                <w:szCs w:val="22"/>
                <w:lang w:val="en-US"/>
              </w:rPr>
            </w:pPr>
          </w:p>
          <w:p w14:paraId="1C8BAC7A" w14:textId="77777777" w:rsidR="00224D4B" w:rsidRPr="00224D4B" w:rsidRDefault="00224D4B" w:rsidP="009B1353">
            <w:pPr>
              <w:cnfStyle w:val="000000000000" w:firstRow="0" w:lastRow="0" w:firstColumn="0" w:lastColumn="0" w:oddVBand="0" w:evenVBand="0" w:oddHBand="0" w:evenHBand="0" w:firstRowFirstColumn="0" w:firstRowLastColumn="0" w:lastRowFirstColumn="0" w:lastRowLastColumn="0"/>
              <w:rPr>
                <w:rFonts w:ascii="Verdana" w:hAnsi="Verdana"/>
                <w:sz w:val="22"/>
                <w:szCs w:val="22"/>
                <w:lang w:val="en-US"/>
              </w:rPr>
            </w:pPr>
          </w:p>
          <w:p w14:paraId="41CE94F4" w14:textId="77777777" w:rsidR="00A27776" w:rsidRPr="00224D4B" w:rsidRDefault="00A27776" w:rsidP="00A27776">
            <w:pPr>
              <w:cnfStyle w:val="000000000000" w:firstRow="0" w:lastRow="0" w:firstColumn="0" w:lastColumn="0" w:oddVBand="0" w:evenVBand="0" w:oddHBand="0" w:evenHBand="0" w:firstRowFirstColumn="0" w:firstRowLastColumn="0" w:lastRowFirstColumn="0" w:lastRowLastColumn="0"/>
              <w:rPr>
                <w:rFonts w:ascii="Verdana" w:hAnsi="Verdana"/>
                <w:sz w:val="22"/>
                <w:szCs w:val="22"/>
                <w:lang w:val="en-US"/>
              </w:rPr>
            </w:pPr>
            <w:r w:rsidRPr="00224D4B">
              <w:rPr>
                <w:rFonts w:ascii="Verdana" w:hAnsi="Verdana"/>
                <w:sz w:val="22"/>
                <w:szCs w:val="22"/>
                <w:lang w:val="en-US"/>
              </w:rPr>
              <w:t>Attendance records;</w:t>
            </w:r>
          </w:p>
          <w:p w14:paraId="2D352BDC" w14:textId="7F649F05" w:rsidR="00A27776" w:rsidRPr="00224D4B" w:rsidRDefault="00A27776" w:rsidP="00A27776">
            <w:pPr>
              <w:cnfStyle w:val="000000000000" w:firstRow="0" w:lastRow="0" w:firstColumn="0" w:lastColumn="0" w:oddVBand="0" w:evenVBand="0" w:oddHBand="0" w:evenHBand="0" w:firstRowFirstColumn="0" w:firstRowLastColumn="0" w:lastRowFirstColumn="0" w:lastRowLastColumn="0"/>
              <w:rPr>
                <w:rFonts w:ascii="Verdana" w:hAnsi="Verdana"/>
                <w:sz w:val="22"/>
                <w:szCs w:val="22"/>
                <w:lang w:val="en-US"/>
              </w:rPr>
            </w:pPr>
            <w:r w:rsidRPr="00224D4B">
              <w:rPr>
                <w:rFonts w:ascii="Verdana" w:hAnsi="Verdana"/>
                <w:sz w:val="22"/>
                <w:szCs w:val="22"/>
                <w:lang w:val="en-US"/>
              </w:rPr>
              <w:t xml:space="preserve">Quality of </w:t>
            </w:r>
            <w:r w:rsidR="001A16D2" w:rsidRPr="00224D4B">
              <w:rPr>
                <w:rFonts w:ascii="Verdana" w:hAnsi="Verdana"/>
                <w:sz w:val="22"/>
                <w:szCs w:val="22"/>
                <w:lang w:val="en-US"/>
              </w:rPr>
              <w:t>contribution</w:t>
            </w:r>
            <w:r w:rsidRPr="00224D4B">
              <w:rPr>
                <w:rFonts w:ascii="Verdana" w:hAnsi="Verdana"/>
                <w:sz w:val="22"/>
                <w:szCs w:val="22"/>
                <w:lang w:val="en-US"/>
              </w:rPr>
              <w:t>;</w:t>
            </w:r>
          </w:p>
          <w:p w14:paraId="6BE05AE1" w14:textId="77777777" w:rsidR="00A27776" w:rsidRPr="00224D4B" w:rsidRDefault="00A27776" w:rsidP="00A27776">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24D4B">
              <w:rPr>
                <w:rFonts w:ascii="Verdana" w:hAnsi="Verdana"/>
                <w:sz w:val="22"/>
                <w:szCs w:val="22"/>
                <w:lang w:val="en-US"/>
              </w:rPr>
              <w:t>Outcome / success of actions implemented.</w:t>
            </w:r>
            <w:bookmarkStart w:id="0" w:name="_GoBack"/>
            <w:bookmarkEnd w:id="0"/>
          </w:p>
        </w:tc>
      </w:tr>
    </w:tbl>
    <w:p w14:paraId="6479450E" w14:textId="77777777" w:rsidR="009B1353" w:rsidRPr="00224D4B" w:rsidRDefault="009B1353" w:rsidP="009B1353">
      <w:pPr>
        <w:rPr>
          <w:rFonts w:ascii="Verdana" w:hAnsi="Verdana"/>
        </w:rPr>
      </w:pPr>
    </w:p>
    <w:sectPr w:rsidR="009B1353" w:rsidRPr="00224D4B" w:rsidSect="001F7CD4">
      <w:pgSz w:w="11900" w:h="1682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32B2A"/>
    <w:multiLevelType w:val="hybridMultilevel"/>
    <w:tmpl w:val="6AEC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DEA735C"/>
    <w:multiLevelType w:val="hybridMultilevel"/>
    <w:tmpl w:val="DD28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B22D27"/>
    <w:multiLevelType w:val="hybridMultilevel"/>
    <w:tmpl w:val="E10414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C9042E"/>
    <w:multiLevelType w:val="hybridMultilevel"/>
    <w:tmpl w:val="EA48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53"/>
    <w:rsid w:val="00140E4D"/>
    <w:rsid w:val="001A16D2"/>
    <w:rsid w:val="001F4050"/>
    <w:rsid w:val="001F7CD4"/>
    <w:rsid w:val="00224D4B"/>
    <w:rsid w:val="00486864"/>
    <w:rsid w:val="004E2DDA"/>
    <w:rsid w:val="00525B20"/>
    <w:rsid w:val="005422B4"/>
    <w:rsid w:val="005D3807"/>
    <w:rsid w:val="006A359C"/>
    <w:rsid w:val="007A3047"/>
    <w:rsid w:val="007E4BB9"/>
    <w:rsid w:val="009B1353"/>
    <w:rsid w:val="00A27776"/>
    <w:rsid w:val="00C22B59"/>
    <w:rsid w:val="00C405A4"/>
    <w:rsid w:val="00E65C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5FE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13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B13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35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B135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B1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9B135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C405A4"/>
    <w:pPr>
      <w:ind w:left="720"/>
      <w:contextualSpacing/>
    </w:pPr>
  </w:style>
  <w:style w:type="table" w:styleId="LightList-Accent2">
    <w:name w:val="Light List Accent 2"/>
    <w:basedOn w:val="TableNormal"/>
    <w:uiPriority w:val="61"/>
    <w:rsid w:val="005422B4"/>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7E4BB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13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B13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35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B135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B1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9B135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C405A4"/>
    <w:pPr>
      <w:ind w:left="720"/>
      <w:contextualSpacing/>
    </w:pPr>
  </w:style>
  <w:style w:type="table" w:styleId="LightList-Accent2">
    <w:name w:val="Light List Accent 2"/>
    <w:basedOn w:val="TableNormal"/>
    <w:uiPriority w:val="61"/>
    <w:rsid w:val="005422B4"/>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7E4BB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2600</Characters>
  <Application>Microsoft Macintosh Word</Application>
  <DocSecurity>0</DocSecurity>
  <Lines>21</Lines>
  <Paragraphs>6</Paragraphs>
  <ScaleCrop>false</ScaleCrop>
  <Company>Sweet Pea Marketing</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Cook</dc:creator>
  <cp:keywords/>
  <dc:description/>
  <cp:lastModifiedBy>Lisa Cook</cp:lastModifiedBy>
  <cp:revision>3</cp:revision>
  <dcterms:created xsi:type="dcterms:W3CDTF">2018-02-28T06:07:00Z</dcterms:created>
  <dcterms:modified xsi:type="dcterms:W3CDTF">2018-02-28T06:10:00Z</dcterms:modified>
</cp:coreProperties>
</file>